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0F97FB2A" w:rsidR="00874162" w:rsidRPr="00F05943" w:rsidRDefault="00564F8C">
      <w:pPr>
        <w:spacing w:before="240" w:after="240" w:line="240" w:lineRule="auto"/>
        <w:jc w:val="center"/>
        <w:rPr>
          <w:rFonts w:ascii="Calibri" w:eastAsia="Arial" w:hAnsi="Calibri" w:cs="Arial"/>
          <w:b/>
          <w:sz w:val="40"/>
          <w:szCs w:val="40"/>
          <w:u w:val="single"/>
        </w:rPr>
      </w:pPr>
      <w:r w:rsidRPr="00F05943">
        <w:rPr>
          <w:rFonts w:ascii="Calibri" w:eastAsia="Arial" w:hAnsi="Calibri" w:cs="Arial"/>
          <w:b/>
          <w:sz w:val="40"/>
          <w:szCs w:val="40"/>
          <w:u w:val="single"/>
        </w:rPr>
        <w:t>11 Things You Can Do Now</w:t>
      </w:r>
    </w:p>
    <w:p w14:paraId="548B409D" w14:textId="2D9460B8" w:rsidR="00564F8C" w:rsidRPr="00564F8C" w:rsidRDefault="00564F8C" w:rsidP="00564F8C">
      <w:pPr>
        <w:spacing w:before="240" w:after="240" w:line="240" w:lineRule="auto"/>
        <w:jc w:val="center"/>
        <w:rPr>
          <w:rFonts w:ascii="Ink Free" w:eastAsia="Arial" w:hAnsi="Ink Free" w:cs="MV Boli"/>
          <w:b/>
        </w:rPr>
      </w:pPr>
      <w:r w:rsidRPr="00564F8C">
        <w:rPr>
          <w:rFonts w:ascii="Ink Free" w:eastAsia="Arial" w:hAnsi="Ink Free" w:cs="MV Boli"/>
          <w:b/>
        </w:rPr>
        <w:t>“No one is free until we all are free.”</w:t>
      </w:r>
    </w:p>
    <w:p w14:paraId="00000002" w14:textId="77777777" w:rsidR="00874162" w:rsidRPr="00F05943" w:rsidRDefault="009009E3" w:rsidP="00F05943">
      <w:pPr>
        <w:pStyle w:val="ListParagraph"/>
        <w:numPr>
          <w:ilvl w:val="0"/>
          <w:numId w:val="1"/>
        </w:numPr>
        <w:spacing w:before="240" w:after="240" w:line="276" w:lineRule="auto"/>
        <w:rPr>
          <w:rFonts w:ascii="Calibri" w:eastAsia="Arial" w:hAnsi="Calibri" w:cs="Calibri"/>
          <w:sz w:val="23"/>
          <w:szCs w:val="23"/>
        </w:rPr>
      </w:pPr>
      <w:r w:rsidRPr="00F05943">
        <w:rPr>
          <w:rFonts w:ascii="Calibri" w:eastAsia="Arial" w:hAnsi="Calibri" w:cs="Calibri"/>
          <w:b/>
          <w:sz w:val="23"/>
          <w:szCs w:val="23"/>
        </w:rPr>
        <w:t xml:space="preserve">Donate to organizations </w:t>
      </w:r>
      <w:r w:rsidRPr="00F05943">
        <w:rPr>
          <w:rFonts w:ascii="Calibri" w:eastAsia="Arial" w:hAnsi="Calibri" w:cs="Calibri"/>
          <w:sz w:val="23"/>
          <w:szCs w:val="23"/>
        </w:rPr>
        <w:t>supporting the population of the occupied territories, rebuilding Gaza, and bringing trauma healing work to the region.</w:t>
      </w:r>
    </w:p>
    <w:p w14:paraId="00000003" w14:textId="77777777" w:rsidR="00874162" w:rsidRPr="00F05943" w:rsidRDefault="009009E3" w:rsidP="00F05943">
      <w:pPr>
        <w:pStyle w:val="ListParagraph"/>
        <w:numPr>
          <w:ilvl w:val="0"/>
          <w:numId w:val="1"/>
        </w:numPr>
        <w:spacing w:before="240" w:after="240" w:line="276" w:lineRule="auto"/>
        <w:rPr>
          <w:rFonts w:ascii="Calibri" w:eastAsia="Arial" w:hAnsi="Calibri" w:cs="Calibri"/>
          <w:sz w:val="23"/>
          <w:szCs w:val="23"/>
        </w:rPr>
      </w:pPr>
      <w:r w:rsidRPr="00F05943">
        <w:rPr>
          <w:rFonts w:ascii="Calibri" w:eastAsia="Arial" w:hAnsi="Calibri" w:cs="Calibri"/>
          <w:b/>
          <w:sz w:val="23"/>
          <w:szCs w:val="23"/>
        </w:rPr>
        <w:t xml:space="preserve">Call for a permanent ceasefire. </w:t>
      </w:r>
      <w:r w:rsidRPr="00F05943">
        <w:rPr>
          <w:rFonts w:ascii="Calibri" w:eastAsia="Arial" w:hAnsi="Calibri" w:cs="Calibri"/>
          <w:sz w:val="23"/>
          <w:szCs w:val="23"/>
        </w:rPr>
        <w:t xml:space="preserve">Contact your elected officials: ask them to call for a permanent ceasefire and stop sending weapons to Israel. Go to https://ceasefiretoday.com for scripts and tools. </w:t>
      </w:r>
    </w:p>
    <w:p w14:paraId="00000004" w14:textId="77777777" w:rsidR="00874162" w:rsidRPr="00F05943" w:rsidRDefault="009009E3" w:rsidP="00F05943">
      <w:pPr>
        <w:pStyle w:val="ListParagraph"/>
        <w:numPr>
          <w:ilvl w:val="0"/>
          <w:numId w:val="1"/>
        </w:numPr>
        <w:spacing w:before="240" w:after="240" w:line="276" w:lineRule="auto"/>
        <w:rPr>
          <w:rFonts w:ascii="Calibri" w:eastAsia="Arial" w:hAnsi="Calibri" w:cs="Calibri"/>
          <w:sz w:val="23"/>
          <w:szCs w:val="23"/>
        </w:rPr>
      </w:pPr>
      <w:r w:rsidRPr="00F05943">
        <w:rPr>
          <w:rFonts w:ascii="Calibri" w:eastAsia="Arial" w:hAnsi="Calibri" w:cs="Calibri"/>
          <w:b/>
          <w:sz w:val="23"/>
          <w:szCs w:val="23"/>
        </w:rPr>
        <w:t xml:space="preserve">Join your local solidarity movement. </w:t>
      </w:r>
      <w:r w:rsidRPr="00F05943">
        <w:rPr>
          <w:rFonts w:ascii="Calibri" w:eastAsia="Arial" w:hAnsi="Calibri" w:cs="Calibri"/>
          <w:sz w:val="23"/>
          <w:szCs w:val="23"/>
        </w:rPr>
        <w:t>Join street protests, strikes, and creative actions.</w:t>
      </w:r>
    </w:p>
    <w:p w14:paraId="00000005" w14:textId="77777777" w:rsidR="00874162" w:rsidRPr="00F05943" w:rsidRDefault="009009E3" w:rsidP="00F05943">
      <w:pPr>
        <w:pStyle w:val="ListParagraph"/>
        <w:numPr>
          <w:ilvl w:val="0"/>
          <w:numId w:val="1"/>
        </w:numPr>
        <w:spacing w:before="240" w:after="240" w:line="276" w:lineRule="auto"/>
        <w:rPr>
          <w:rFonts w:ascii="Calibri" w:eastAsia="Arial" w:hAnsi="Calibri" w:cs="Calibri"/>
          <w:sz w:val="23"/>
          <w:szCs w:val="23"/>
        </w:rPr>
      </w:pPr>
      <w:r w:rsidRPr="00F05943">
        <w:rPr>
          <w:rFonts w:ascii="Calibri" w:eastAsia="Arial" w:hAnsi="Calibri" w:cs="Calibri"/>
          <w:b/>
          <w:sz w:val="23"/>
          <w:szCs w:val="23"/>
        </w:rPr>
        <w:t xml:space="preserve">Divest from injustice. </w:t>
      </w:r>
      <w:r w:rsidRPr="00F05943">
        <w:rPr>
          <w:rFonts w:ascii="Calibri" w:eastAsia="Arial" w:hAnsi="Calibri" w:cs="Calibri"/>
          <w:sz w:val="23"/>
          <w:szCs w:val="23"/>
        </w:rPr>
        <w:t>One of the key aspects of the international movement to help end apartheid in South Africa was to apply economic pressure. Palestinians are calling for similar boycotts, divestments, and sanctions. Visit https://afsc.org/divest to get started.</w:t>
      </w:r>
    </w:p>
    <w:p w14:paraId="00000006" w14:textId="77777777" w:rsidR="00874162" w:rsidRPr="00F05943" w:rsidRDefault="009009E3" w:rsidP="00F05943">
      <w:pPr>
        <w:pStyle w:val="ListParagraph"/>
        <w:numPr>
          <w:ilvl w:val="0"/>
          <w:numId w:val="1"/>
        </w:numPr>
        <w:spacing w:before="240" w:after="240" w:line="276" w:lineRule="auto"/>
        <w:rPr>
          <w:rFonts w:ascii="Calibri" w:eastAsia="Arial" w:hAnsi="Calibri" w:cs="Calibri"/>
          <w:sz w:val="23"/>
          <w:szCs w:val="23"/>
        </w:rPr>
      </w:pPr>
      <w:r w:rsidRPr="00F05943">
        <w:rPr>
          <w:rFonts w:ascii="Calibri" w:eastAsia="Arial" w:hAnsi="Calibri" w:cs="Calibri"/>
          <w:b/>
          <w:sz w:val="23"/>
          <w:szCs w:val="23"/>
        </w:rPr>
        <w:t xml:space="preserve">Visit Palestine. </w:t>
      </w:r>
      <w:r w:rsidRPr="00F05943">
        <w:rPr>
          <w:rFonts w:ascii="Calibri" w:eastAsia="Arial" w:hAnsi="Calibri" w:cs="Calibri"/>
          <w:sz w:val="23"/>
          <w:szCs w:val="23"/>
        </w:rPr>
        <w:t>Visit the refugee camps, checkpoints, and experience daily life. Go on educational tours. Join solidarity efforts to help Palestinians. Support organizations like https://tobe-there.com and https://eyewitnesspalestine.org.</w:t>
      </w:r>
    </w:p>
    <w:p w14:paraId="00000007" w14:textId="77777777" w:rsidR="00874162" w:rsidRPr="00F05943" w:rsidRDefault="009009E3" w:rsidP="00F05943">
      <w:pPr>
        <w:pStyle w:val="ListParagraph"/>
        <w:numPr>
          <w:ilvl w:val="0"/>
          <w:numId w:val="1"/>
        </w:numPr>
        <w:spacing w:before="240" w:after="240" w:line="276" w:lineRule="auto"/>
        <w:rPr>
          <w:rFonts w:ascii="Calibri" w:eastAsia="Arial" w:hAnsi="Calibri" w:cs="Calibri"/>
          <w:sz w:val="23"/>
          <w:szCs w:val="23"/>
        </w:rPr>
      </w:pPr>
      <w:r w:rsidRPr="00F05943">
        <w:rPr>
          <w:rFonts w:ascii="Calibri" w:eastAsia="Arial" w:hAnsi="Calibri" w:cs="Calibri"/>
          <w:b/>
          <w:sz w:val="23"/>
          <w:szCs w:val="23"/>
        </w:rPr>
        <w:t xml:space="preserve">Practice having hard conversations. </w:t>
      </w:r>
      <w:r w:rsidRPr="00F05943">
        <w:rPr>
          <w:rFonts w:ascii="Calibri" w:eastAsia="Arial" w:hAnsi="Calibri" w:cs="Calibri"/>
          <w:sz w:val="23"/>
          <w:szCs w:val="23"/>
        </w:rPr>
        <w:t>Find tips on how to talk with your family and friends, and on how to talk about Palestine in your workplace.</w:t>
      </w:r>
    </w:p>
    <w:p w14:paraId="00000008" w14:textId="77777777" w:rsidR="00874162" w:rsidRPr="00F05943" w:rsidRDefault="009009E3" w:rsidP="00F05943">
      <w:pPr>
        <w:pStyle w:val="ListParagraph"/>
        <w:numPr>
          <w:ilvl w:val="0"/>
          <w:numId w:val="1"/>
        </w:numPr>
        <w:spacing w:before="240" w:after="240" w:line="276" w:lineRule="auto"/>
        <w:rPr>
          <w:rFonts w:ascii="Calibri" w:eastAsia="Arial" w:hAnsi="Calibri" w:cs="Calibri"/>
          <w:sz w:val="23"/>
          <w:szCs w:val="23"/>
        </w:rPr>
      </w:pPr>
      <w:r w:rsidRPr="00F05943">
        <w:rPr>
          <w:rFonts w:ascii="Calibri" w:eastAsia="Arial" w:hAnsi="Calibri" w:cs="Calibri"/>
          <w:b/>
          <w:sz w:val="23"/>
          <w:szCs w:val="23"/>
        </w:rPr>
        <w:t xml:space="preserve">Oppose hate speech and violence against Muslim and Jewish communities. </w:t>
      </w:r>
      <w:r w:rsidRPr="00F05943">
        <w:rPr>
          <w:rFonts w:ascii="Calibri" w:eastAsia="Arial" w:hAnsi="Calibri" w:cs="Calibri"/>
          <w:sz w:val="23"/>
          <w:szCs w:val="23"/>
        </w:rPr>
        <w:t xml:space="preserve">Speak up and learn more about how to organize against antisemitism, anti-Arab hate, and anti-Muslim hate. Understand the difference between antisemitism and anti-Zionism. Visit https://islamophobia.org and https://www.jewishvoiceforpeace.org for resources. </w:t>
      </w:r>
    </w:p>
    <w:p w14:paraId="00000009" w14:textId="3B9D08F9" w:rsidR="00874162" w:rsidRPr="00F05943" w:rsidRDefault="009009E3" w:rsidP="00F05943">
      <w:pPr>
        <w:pStyle w:val="ListParagraph"/>
        <w:numPr>
          <w:ilvl w:val="0"/>
          <w:numId w:val="1"/>
        </w:numPr>
        <w:spacing w:before="240" w:after="240" w:line="276" w:lineRule="auto"/>
        <w:rPr>
          <w:rFonts w:ascii="Calibri" w:eastAsia="Arial" w:hAnsi="Calibri" w:cs="Calibri"/>
          <w:sz w:val="23"/>
          <w:szCs w:val="23"/>
        </w:rPr>
      </w:pPr>
      <w:r w:rsidRPr="00F05943">
        <w:rPr>
          <w:rFonts w:ascii="Calibri" w:eastAsia="Arial" w:hAnsi="Calibri" w:cs="Calibri"/>
          <w:b/>
          <w:sz w:val="23"/>
          <w:szCs w:val="23"/>
        </w:rPr>
        <w:t xml:space="preserve">Read independent media. </w:t>
      </w:r>
      <w:r w:rsidRPr="00F05943">
        <w:rPr>
          <w:rFonts w:ascii="Calibri" w:eastAsia="Arial" w:hAnsi="Calibri" w:cs="Calibri"/>
          <w:sz w:val="23"/>
          <w:szCs w:val="23"/>
        </w:rPr>
        <w:t xml:space="preserve">Major global news outlets have a clear and established bias against maintaining the humanity and basic human rights of Palestinians. Reading independent media is </w:t>
      </w:r>
      <w:r w:rsidR="00564F8C" w:rsidRPr="00F05943">
        <w:rPr>
          <w:rFonts w:ascii="Calibri" w:eastAsia="Arial" w:hAnsi="Calibri" w:cs="Calibri"/>
          <w:sz w:val="23"/>
          <w:szCs w:val="23"/>
        </w:rPr>
        <w:t xml:space="preserve">the best way to stay informed. </w:t>
      </w:r>
      <w:r w:rsidRPr="00F05943">
        <w:rPr>
          <w:rFonts w:ascii="Calibri" w:eastAsia="Arial" w:hAnsi="Calibri" w:cs="Calibri"/>
          <w:sz w:val="23"/>
          <w:szCs w:val="23"/>
        </w:rPr>
        <w:t xml:space="preserve">Recommended: </w:t>
      </w:r>
      <w:r w:rsidRPr="00F05943">
        <w:rPr>
          <w:rFonts w:ascii="Calibri" w:eastAsia="Arial" w:hAnsi="Calibri" w:cs="Calibri"/>
          <w:i/>
          <w:sz w:val="23"/>
          <w:szCs w:val="23"/>
        </w:rPr>
        <w:t>Democracy Now!, Middle East Eye, Slow Factory</w:t>
      </w:r>
    </w:p>
    <w:p w14:paraId="0000000A" w14:textId="1AE0EA11" w:rsidR="00874162" w:rsidRPr="00F05943" w:rsidRDefault="009009E3" w:rsidP="00F05943">
      <w:pPr>
        <w:pStyle w:val="ListParagraph"/>
        <w:numPr>
          <w:ilvl w:val="0"/>
          <w:numId w:val="1"/>
        </w:numPr>
        <w:spacing w:before="240" w:after="240" w:line="276" w:lineRule="auto"/>
        <w:rPr>
          <w:rFonts w:ascii="Calibri" w:eastAsia="Arial" w:hAnsi="Calibri" w:cs="Calibri"/>
          <w:sz w:val="23"/>
          <w:szCs w:val="23"/>
        </w:rPr>
      </w:pPr>
      <w:r w:rsidRPr="00F05943">
        <w:rPr>
          <w:rFonts w:ascii="Calibri" w:eastAsia="Arial" w:hAnsi="Calibri" w:cs="Calibri"/>
          <w:b/>
          <w:sz w:val="23"/>
          <w:szCs w:val="23"/>
        </w:rPr>
        <w:t xml:space="preserve">“Follow” independent journalists. </w:t>
      </w:r>
      <w:r w:rsidRPr="00F05943">
        <w:rPr>
          <w:rFonts w:ascii="Calibri" w:eastAsia="Arial" w:hAnsi="Calibri" w:cs="Calibri"/>
          <w:sz w:val="23"/>
          <w:szCs w:val="23"/>
        </w:rPr>
        <w:t>Palestinian journalists risk their lives to bring the world news of life and death</w:t>
      </w:r>
      <w:r w:rsidR="00F05943" w:rsidRPr="00F05943">
        <w:rPr>
          <w:rFonts w:ascii="Calibri" w:eastAsia="Arial" w:hAnsi="Calibri" w:cs="Calibri"/>
          <w:sz w:val="23"/>
          <w:szCs w:val="23"/>
        </w:rPr>
        <w:t>.</w:t>
      </w:r>
      <w:r w:rsidRPr="00F05943">
        <w:rPr>
          <w:rFonts w:ascii="Calibri" w:eastAsia="Arial" w:hAnsi="Calibri" w:cs="Calibri"/>
          <w:sz w:val="23"/>
          <w:szCs w:val="23"/>
        </w:rPr>
        <w:t xml:space="preserve"> Especially right now in Gaza. Instagram, TikTok, and X are the best social media apps to find text, pictures, and videos. </w:t>
      </w:r>
    </w:p>
    <w:p w14:paraId="0000000B" w14:textId="77777777" w:rsidR="00874162" w:rsidRPr="00F05943" w:rsidRDefault="009009E3" w:rsidP="00F05943">
      <w:pPr>
        <w:pStyle w:val="ListParagraph"/>
        <w:numPr>
          <w:ilvl w:val="0"/>
          <w:numId w:val="1"/>
        </w:numPr>
        <w:spacing w:before="240" w:after="240" w:line="276" w:lineRule="auto"/>
        <w:rPr>
          <w:rFonts w:ascii="Calibri" w:eastAsia="Arial" w:hAnsi="Calibri" w:cs="Calibri"/>
          <w:sz w:val="23"/>
          <w:szCs w:val="23"/>
        </w:rPr>
      </w:pPr>
      <w:r w:rsidRPr="00F05943">
        <w:rPr>
          <w:rFonts w:ascii="Calibri" w:eastAsia="Arial" w:hAnsi="Calibri" w:cs="Calibri"/>
          <w:b/>
          <w:sz w:val="23"/>
          <w:szCs w:val="23"/>
        </w:rPr>
        <w:t xml:space="preserve">Grieve. </w:t>
      </w:r>
      <w:r w:rsidRPr="00F05943">
        <w:rPr>
          <w:rFonts w:ascii="Calibri" w:eastAsia="Arial" w:hAnsi="Calibri" w:cs="Calibri"/>
          <w:sz w:val="23"/>
          <w:szCs w:val="23"/>
        </w:rPr>
        <w:t>Mourn and pray together to grieve the lives lost in this genocide. Host a vigil, invoking rituals from your own traditions. Honoring the memories of those killed.</w:t>
      </w:r>
    </w:p>
    <w:p w14:paraId="0000000C" w14:textId="77777777" w:rsidR="00874162" w:rsidRPr="00F05943" w:rsidRDefault="009009E3" w:rsidP="00F05943">
      <w:pPr>
        <w:pStyle w:val="ListParagraph"/>
        <w:numPr>
          <w:ilvl w:val="0"/>
          <w:numId w:val="1"/>
        </w:numPr>
        <w:spacing w:before="240" w:after="240" w:line="276" w:lineRule="auto"/>
        <w:rPr>
          <w:rFonts w:ascii="Calibri" w:eastAsia="Arial" w:hAnsi="Calibri" w:cs="Calibri"/>
          <w:sz w:val="23"/>
          <w:szCs w:val="23"/>
        </w:rPr>
      </w:pPr>
      <w:r w:rsidRPr="00F05943">
        <w:rPr>
          <w:rFonts w:ascii="Calibri" w:eastAsia="Arial" w:hAnsi="Calibri" w:cs="Calibri"/>
          <w:b/>
          <w:sz w:val="23"/>
          <w:szCs w:val="23"/>
        </w:rPr>
        <w:t xml:space="preserve">Practice gratitude and self-care. </w:t>
      </w:r>
      <w:r w:rsidRPr="00F05943">
        <w:rPr>
          <w:rFonts w:ascii="Ink Free" w:eastAsia="Arial" w:hAnsi="Ink Free" w:cs="Calibri"/>
          <w:b/>
          <w:sz w:val="23"/>
          <w:szCs w:val="23"/>
        </w:rPr>
        <w:t>Remember, burn brightly, but don’t burn out!</w:t>
      </w:r>
      <w:r w:rsidRPr="00F05943">
        <w:rPr>
          <w:rFonts w:ascii="Calibri" w:eastAsia="Arial" w:hAnsi="Calibri" w:cs="Calibri"/>
          <w:sz w:val="23"/>
          <w:szCs w:val="23"/>
        </w:rPr>
        <w:t xml:space="preserve"> Express your gratitude to leaders who are taking heart and courage and calling for a permanent ceasefire — elected officials, faith leaders, students, artists, humanitarian aid workers, and community voices around the world. Gratitude is the antidote to fear and despair.</w:t>
      </w:r>
    </w:p>
    <w:p w14:paraId="6E06AF34" w14:textId="00315609" w:rsidR="00F05943" w:rsidRPr="00F05943" w:rsidRDefault="00F05943" w:rsidP="00F05943">
      <w:pPr>
        <w:spacing w:before="240" w:after="240" w:line="240" w:lineRule="auto"/>
        <w:jc w:val="center"/>
        <w:rPr>
          <w:rFonts w:ascii="Calibri" w:eastAsia="Arial" w:hAnsi="Calibri" w:cs="Calibri"/>
          <w:sz w:val="22"/>
          <w:szCs w:val="22"/>
        </w:rPr>
      </w:pPr>
      <w:r>
        <w:rPr>
          <w:rFonts w:ascii="Calibri" w:eastAsia="Arial" w:hAnsi="Calibri" w:cs="Calibri"/>
          <w:sz w:val="22"/>
          <w:szCs w:val="22"/>
        </w:rPr>
        <w:t>S</w:t>
      </w:r>
      <w:r w:rsidR="009009E3" w:rsidRPr="00F05943">
        <w:rPr>
          <w:rFonts w:ascii="Calibri" w:eastAsia="Arial" w:hAnsi="Calibri" w:cs="Calibri"/>
          <w:sz w:val="22"/>
          <w:szCs w:val="22"/>
        </w:rPr>
        <w:t>ource: https://whereolivetreesweep.com/resources/</w:t>
      </w:r>
    </w:p>
    <w:p w14:paraId="5971B2F9" w14:textId="15BFA322" w:rsidR="00564F8C" w:rsidRPr="00F05943" w:rsidRDefault="00564F8C" w:rsidP="00F05943">
      <w:pPr>
        <w:spacing w:before="240" w:after="240" w:line="240" w:lineRule="auto"/>
        <w:jc w:val="center"/>
        <w:rPr>
          <w:rFonts w:ascii="Ink Free" w:eastAsia="Arial" w:hAnsi="Ink Free" w:cs="Calibri"/>
          <w:b/>
          <w:sz w:val="34"/>
          <w:szCs w:val="34"/>
        </w:rPr>
      </w:pPr>
      <w:r w:rsidRPr="00F05943">
        <w:rPr>
          <w:rFonts w:ascii="Ink Free" w:eastAsia="Arial" w:hAnsi="Ink Free" w:cs="Calibri"/>
          <w:b/>
          <w:sz w:val="34"/>
          <w:szCs w:val="34"/>
        </w:rPr>
        <w:t>We invite you to use</w:t>
      </w:r>
      <w:r w:rsidR="009009E3" w:rsidRPr="00F05943">
        <w:rPr>
          <w:rFonts w:ascii="Ink Free" w:eastAsia="Arial" w:hAnsi="Ink Free" w:cs="Calibri"/>
          <w:b/>
          <w:sz w:val="34"/>
          <w:szCs w:val="34"/>
        </w:rPr>
        <w:t xml:space="preserve"> the back of this </w:t>
      </w:r>
      <w:r w:rsidRPr="00F05943">
        <w:rPr>
          <w:rFonts w:ascii="Ink Free" w:eastAsia="Arial" w:hAnsi="Ink Free" w:cs="Calibri"/>
          <w:b/>
          <w:sz w:val="34"/>
          <w:szCs w:val="34"/>
        </w:rPr>
        <w:t>action sheet to take notes during the fil</w:t>
      </w:r>
      <w:r w:rsidR="00F05943" w:rsidRPr="00F05943">
        <w:rPr>
          <w:rFonts w:ascii="Ink Free" w:eastAsia="Arial" w:hAnsi="Ink Free" w:cs="Calibri"/>
          <w:b/>
          <w:sz w:val="34"/>
          <w:szCs w:val="34"/>
        </w:rPr>
        <w:t xml:space="preserve">m: </w:t>
      </w:r>
      <w:r w:rsidRPr="00F05943">
        <w:rPr>
          <w:rFonts w:ascii="Ink Free" w:eastAsia="Arial" w:hAnsi="Ink Free" w:cs="Calibri"/>
          <w:b/>
          <w:sz w:val="34"/>
          <w:szCs w:val="34"/>
        </w:rPr>
        <w:t xml:space="preserve">key moments and people, emotions you find yourself feeling, research you want to do after the film, more ideas on ways to </w:t>
      </w:r>
      <w:r w:rsidR="00F05943" w:rsidRPr="00F05943">
        <w:rPr>
          <w:rFonts w:ascii="Ink Free" w:eastAsia="Arial" w:hAnsi="Ink Free" w:cs="Calibri"/>
          <w:b/>
          <w:sz w:val="34"/>
          <w:szCs w:val="34"/>
        </w:rPr>
        <w:t>support</w:t>
      </w:r>
      <w:r w:rsidRPr="00F05943">
        <w:rPr>
          <w:rFonts w:ascii="Ink Free" w:eastAsia="Arial" w:hAnsi="Ink Free" w:cs="Calibri"/>
          <w:b/>
          <w:sz w:val="34"/>
          <w:szCs w:val="34"/>
        </w:rPr>
        <w:t xml:space="preserve"> the people of Palestine…anything</w:t>
      </w:r>
      <w:r w:rsidR="00F05943" w:rsidRPr="00F05943">
        <w:rPr>
          <w:rFonts w:ascii="Ink Free" w:eastAsia="Arial" w:hAnsi="Ink Free" w:cs="Calibri"/>
          <w:b/>
          <w:sz w:val="34"/>
          <w:szCs w:val="34"/>
        </w:rPr>
        <w:t xml:space="preserve">! </w:t>
      </w:r>
    </w:p>
    <w:sectPr w:rsidR="00564F8C" w:rsidRPr="00F05943">
      <w:headerReference w:type="default" r:id="rId8"/>
      <w:footerReference w:type="default" r:id="rId9"/>
      <w:pgSz w:w="12240" w:h="15840"/>
      <w:pgMar w:top="720" w:right="720" w:bottom="72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6F8B58C" w14:textId="77777777" w:rsidR="009009E3" w:rsidRDefault="009009E3">
      <w:pPr>
        <w:spacing w:after="0" w:line="240" w:lineRule="auto"/>
      </w:pPr>
      <w:r>
        <w:separator/>
      </w:r>
    </w:p>
  </w:endnote>
  <w:endnote w:type="continuationSeparator" w:id="0">
    <w:p w14:paraId="12D5AC0B" w14:textId="77777777" w:rsidR="009009E3" w:rsidRDefault="009009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k Free">
    <w:panose1 w:val="03080402000500000000"/>
    <w:charset w:val="00"/>
    <w:family w:val="script"/>
    <w:pitch w:val="variable"/>
    <w:sig w:usb0="2000068F" w:usb1="4000000A" w:usb2="00000000" w:usb3="00000000" w:csb0="0000019F" w:csb1="00000000"/>
  </w:font>
  <w:font w:name="MV Boli">
    <w:panose1 w:val="02000500030200090000"/>
    <w:charset w:val="00"/>
    <w:family w:val="auto"/>
    <w:pitch w:val="variable"/>
    <w:sig w:usb0="00000003" w:usb1="00000000" w:usb2="00000100" w:usb3="00000000" w:csb0="00000001"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010" w14:textId="77777777" w:rsidR="00874162" w:rsidRDefault="0087416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4CD70C2" w14:textId="77777777" w:rsidR="009009E3" w:rsidRDefault="009009E3">
      <w:pPr>
        <w:spacing w:after="0" w:line="240" w:lineRule="auto"/>
      </w:pPr>
      <w:r>
        <w:separator/>
      </w:r>
    </w:p>
  </w:footnote>
  <w:footnote w:type="continuationSeparator" w:id="0">
    <w:p w14:paraId="2F287156" w14:textId="77777777" w:rsidR="009009E3" w:rsidRDefault="009009E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00F" w14:textId="77777777" w:rsidR="00874162" w:rsidRDefault="0087416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53F2D0F"/>
    <w:multiLevelType w:val="hybridMultilevel"/>
    <w:tmpl w:val="B01CBC8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0546960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4162"/>
    <w:rsid w:val="00564F8C"/>
    <w:rsid w:val="00754D68"/>
    <w:rsid w:val="007A7D1F"/>
    <w:rsid w:val="00874162"/>
    <w:rsid w:val="009009E3"/>
    <w:rsid w:val="00CE3145"/>
    <w:rsid w:val="00F059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04AEF0"/>
  <w15:docId w15:val="{2DD47CCE-74FA-4A59-A384-2CBF0D190B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ptos" w:eastAsia="Aptos" w:hAnsi="Aptos" w:cs="Aptos"/>
        <w:sz w:val="24"/>
        <w:szCs w:val="24"/>
        <w:lang w:val="en-US"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NormalWeb">
    <w:name w:val="Normal (Web)"/>
    <w:basedOn w:val="Normal"/>
    <w:uiPriority w:val="99"/>
    <w:unhideWhenUsed/>
    <w:rsid w:val="00FB6B7C"/>
    <w:pPr>
      <w:spacing w:before="100" w:beforeAutospacing="1" w:after="100" w:afterAutospacing="1" w:line="240" w:lineRule="auto"/>
    </w:pPr>
    <w:rPr>
      <w:rFonts w:ascii="Times New Roman" w:eastAsia="Times New Roman" w:hAnsi="Times New Roman" w:cs="Times New Roman"/>
    </w:rPr>
  </w:style>
  <w:style w:type="character" w:styleId="Hyperlink">
    <w:name w:val="Hyperlink"/>
    <w:basedOn w:val="DefaultParagraphFont"/>
    <w:uiPriority w:val="99"/>
    <w:unhideWhenUsed/>
    <w:rsid w:val="00FB6B7C"/>
    <w:rPr>
      <w:color w:val="0000FF"/>
      <w:u w:val="single"/>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F05943"/>
    <w:pPr>
      <w:ind w:left="720"/>
      <w:contextualSpacing/>
    </w:pPr>
  </w:style>
  <w:style w:type="paragraph" w:styleId="BalloonText">
    <w:name w:val="Balloon Text"/>
    <w:basedOn w:val="Normal"/>
    <w:link w:val="BalloonTextChar"/>
    <w:uiPriority w:val="99"/>
    <w:semiHidden/>
    <w:unhideWhenUsed/>
    <w:rsid w:val="00F0594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594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kjetUPTfnYMmhIa6YG3HZMyQf8A==">CgMxLjA4AHIhMU1uOWxXZVBQQVN4eUd4TUZaOGlJT0R2MHZoYmhGLXU4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420</Words>
  <Characters>2397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Kevin Casey</dc:creator>
  <cp:lastModifiedBy>Josie Setzler</cp:lastModifiedBy>
  <cp:revision>2</cp:revision>
  <cp:lastPrinted>2024-10-30T19:41:00Z</cp:lastPrinted>
  <dcterms:created xsi:type="dcterms:W3CDTF">2024-11-05T16:19:00Z</dcterms:created>
  <dcterms:modified xsi:type="dcterms:W3CDTF">2024-11-05T16:19:00Z</dcterms:modified>
</cp:coreProperties>
</file>